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  <w:r w:rsidRPr="00552E53">
        <w:rPr>
          <w:rFonts w:ascii="Helvetica" w:hAnsi="Helvetica" w:cs="Helvetica"/>
          <w:color w:val="000000"/>
          <w:sz w:val="32"/>
          <w:szCs w:val="32"/>
        </w:rPr>
        <w:t xml:space="preserve">Fort Hamilton </w:t>
      </w:r>
      <w:r w:rsidRPr="00552E53">
        <w:rPr>
          <w:rFonts w:ascii="Helvetica" w:hAnsi="Helvetica" w:cs="Helvetica"/>
          <w:color w:val="000000"/>
          <w:sz w:val="32"/>
          <w:szCs w:val="32"/>
        </w:rPr>
        <w:t>Families,</w:t>
      </w: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  <w:r w:rsidRPr="00552E53">
        <w:rPr>
          <w:rFonts w:ascii="Helvetica" w:hAnsi="Helvetica" w:cs="Helvetica"/>
          <w:color w:val="000000"/>
          <w:sz w:val="32"/>
          <w:szCs w:val="32"/>
        </w:rPr>
        <w:t xml:space="preserve">The </w:t>
      </w:r>
      <w:r>
        <w:rPr>
          <w:rFonts w:ascii="Helvetica" w:hAnsi="Helvetica" w:cs="Helvetica"/>
          <w:color w:val="000000"/>
          <w:sz w:val="32"/>
          <w:szCs w:val="32"/>
        </w:rPr>
        <w:t xml:space="preserve">public 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middle school application </w:t>
      </w:r>
      <w:r>
        <w:rPr>
          <w:rFonts w:ascii="Helvetica" w:hAnsi="Helvetica" w:cs="Helvetica"/>
          <w:color w:val="000000"/>
          <w:sz w:val="32"/>
          <w:szCs w:val="32"/>
        </w:rPr>
        <w:t xml:space="preserve">period </w:t>
      </w:r>
      <w:r w:rsidRPr="00552E53">
        <w:rPr>
          <w:rFonts w:ascii="Helvetica" w:hAnsi="Helvetica" w:cs="Helvetica"/>
          <w:color w:val="000000"/>
          <w:sz w:val="32"/>
          <w:szCs w:val="32"/>
        </w:rPr>
        <w:t>open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ed the week of January </w:t>
      </w:r>
      <w:proofErr w:type="gramStart"/>
      <w:r w:rsidRPr="00552E53">
        <w:rPr>
          <w:rFonts w:ascii="Helvetica" w:hAnsi="Helvetica" w:cs="Helvetica"/>
          <w:color w:val="000000"/>
          <w:sz w:val="32"/>
          <w:szCs w:val="32"/>
        </w:rPr>
        <w:t>10</w:t>
      </w:r>
      <w:r w:rsidRPr="00552E53">
        <w:rPr>
          <w:rFonts w:ascii="Helvetica" w:hAnsi="Helvetica" w:cs="Helvetica"/>
          <w:color w:val="000000"/>
          <w:sz w:val="32"/>
          <w:szCs w:val="32"/>
          <w:vertAlign w:val="superscript"/>
        </w:rPr>
        <w:t>th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2022</w:t>
      </w:r>
      <w:r w:rsidRPr="00552E53">
        <w:rPr>
          <w:rFonts w:ascii="Helvetica" w:hAnsi="Helvetica" w:cs="Helvetica"/>
          <w:color w:val="000000"/>
          <w:sz w:val="32"/>
          <w:szCs w:val="32"/>
        </w:rPr>
        <w:t>.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Pr="00552E53">
        <w:rPr>
          <w:rFonts w:ascii="Helvetica" w:hAnsi="Helvetica" w:cs="Helvetica"/>
          <w:color w:val="000000"/>
          <w:sz w:val="32"/>
          <w:szCs w:val="32"/>
        </w:rPr>
        <w:t>A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ll NYC families of current fifth-grade students and families </w:t>
      </w:r>
      <w:proofErr w:type="gramStart"/>
      <w:r w:rsidRPr="00552E53">
        <w:rPr>
          <w:rFonts w:ascii="Helvetica" w:hAnsi="Helvetica" w:cs="Helvetica"/>
          <w:color w:val="000000"/>
          <w:sz w:val="32"/>
          <w:szCs w:val="32"/>
        </w:rPr>
        <w:t>are invited</w:t>
      </w:r>
      <w:proofErr w:type="gramEnd"/>
      <w:r w:rsidRPr="00552E53">
        <w:rPr>
          <w:rFonts w:ascii="Helvetica" w:hAnsi="Helvetica" w:cs="Helvetica"/>
          <w:color w:val="000000"/>
          <w:sz w:val="32"/>
          <w:szCs w:val="32"/>
        </w:rPr>
        <w:t xml:space="preserve"> to join a live virtual information session about applying to middle school. Each event will be virtual, so you can join from anywhere!</w:t>
      </w: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  <w:r w:rsidRPr="00552E53">
        <w:rPr>
          <w:rFonts w:ascii="Helvetica" w:hAnsi="Helvetica" w:cs="Helvetica"/>
          <w:color w:val="000000"/>
          <w:sz w:val="32"/>
          <w:szCs w:val="32"/>
        </w:rPr>
        <w:br/>
        <w:t xml:space="preserve">During each online event, 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the following </w:t>
      </w:r>
      <w:proofErr w:type="gramStart"/>
      <w:r w:rsidRPr="00552E53">
        <w:rPr>
          <w:rFonts w:ascii="Helvetica" w:hAnsi="Helvetica" w:cs="Helvetica"/>
          <w:color w:val="000000"/>
          <w:sz w:val="32"/>
          <w:szCs w:val="32"/>
        </w:rPr>
        <w:t>will be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 discuss</w:t>
      </w:r>
      <w:r w:rsidRPr="00552E53">
        <w:rPr>
          <w:rFonts w:ascii="Helvetica" w:hAnsi="Helvetica" w:cs="Helvetica"/>
          <w:color w:val="000000"/>
          <w:sz w:val="32"/>
          <w:szCs w:val="32"/>
        </w:rPr>
        <w:t>ed</w:t>
      </w:r>
      <w:proofErr w:type="gramEnd"/>
      <w:r w:rsidRPr="00552E53">
        <w:rPr>
          <w:rFonts w:ascii="Helvetica" w:hAnsi="Helvetica" w:cs="Helvetica"/>
          <w:color w:val="000000"/>
          <w:sz w:val="32"/>
          <w:szCs w:val="32"/>
        </w:rPr>
        <w:t>:</w:t>
      </w:r>
    </w:p>
    <w:p w:rsidR="00552E53" w:rsidRPr="00552E53" w:rsidRDefault="00552E53" w:rsidP="00552E53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Fonts w:ascii="Helvetica" w:hAnsi="Helvetica" w:cs="Helvetica"/>
          <w:sz w:val="32"/>
          <w:szCs w:val="32"/>
        </w:rPr>
        <w:t>How to access your</w:t>
      </w:r>
      <w:r w:rsidRPr="00552E53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552E53">
        <w:rPr>
          <w:rFonts w:ascii="Helvetica" w:hAnsi="Helvetica" w:cs="Helvetica"/>
          <w:b/>
          <w:bCs/>
          <w:sz w:val="32"/>
          <w:szCs w:val="32"/>
        </w:rPr>
        <w:t>MySchools.nyc</w:t>
      </w:r>
      <w:proofErr w:type="spellEnd"/>
      <w:r w:rsidRPr="00552E53">
        <w:rPr>
          <w:rFonts w:ascii="Helvetica" w:hAnsi="Helvetica" w:cs="Helvetica"/>
          <w:sz w:val="32"/>
          <w:szCs w:val="32"/>
        </w:rPr>
        <w:t> </w:t>
      </w:r>
      <w:r w:rsidRPr="00552E53">
        <w:rPr>
          <w:rFonts w:ascii="Helvetica" w:hAnsi="Helvetica" w:cs="Helvetica"/>
          <w:sz w:val="32"/>
          <w:szCs w:val="32"/>
        </w:rPr>
        <w:t>account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. </w:t>
      </w:r>
      <w:proofErr w:type="spellStart"/>
      <w:r w:rsidRPr="00552E53">
        <w:rPr>
          <w:rFonts w:ascii="Helvetica" w:hAnsi="Helvetica" w:cs="Helvetica"/>
          <w:color w:val="000000"/>
          <w:sz w:val="32"/>
          <w:szCs w:val="32"/>
        </w:rPr>
        <w:t>MySchools</w:t>
      </w:r>
      <w:proofErr w:type="spellEnd"/>
      <w:r w:rsidRPr="00552E53">
        <w:rPr>
          <w:rFonts w:ascii="Helvetica" w:hAnsi="Helvetica" w:cs="Helvetica"/>
          <w:color w:val="000000"/>
          <w:sz w:val="32"/>
          <w:szCs w:val="32"/>
        </w:rPr>
        <w:t xml:space="preserve"> is the Department of Education’s online school directory and application system.</w:t>
      </w:r>
    </w:p>
    <w:p w:rsidR="00552E53" w:rsidRPr="00552E53" w:rsidRDefault="00552E53" w:rsidP="00552E53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Fonts w:ascii="Helvetica" w:hAnsi="Helvetica" w:cs="Helvetica"/>
          <w:sz w:val="32"/>
          <w:szCs w:val="32"/>
        </w:rPr>
        <w:t>How to learn about your child’s middle school options.</w:t>
      </w:r>
    </w:p>
    <w:p w:rsidR="00552E53" w:rsidRPr="00552E53" w:rsidRDefault="00552E53" w:rsidP="00552E53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Fonts w:ascii="Helvetica" w:hAnsi="Helvetica" w:cs="Helvetica"/>
          <w:color w:val="000000"/>
          <w:sz w:val="32"/>
          <w:szCs w:val="32"/>
        </w:rPr>
        <w:t>How to apply and how offers are made.</w:t>
      </w: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  <w:r w:rsidRPr="00552E53">
        <w:rPr>
          <w:rFonts w:ascii="Helvetica" w:hAnsi="Helvetica" w:cs="Helvetica"/>
          <w:color w:val="000000"/>
          <w:sz w:val="32"/>
          <w:szCs w:val="32"/>
        </w:rPr>
        <w:br/>
        <w:t xml:space="preserve">The content of each event is the same, but </w:t>
      </w:r>
      <w:r w:rsidRPr="00552E53">
        <w:rPr>
          <w:rFonts w:ascii="Helvetica" w:hAnsi="Helvetica" w:cs="Helvetica"/>
          <w:b/>
          <w:bCs/>
          <w:color w:val="000000"/>
          <w:sz w:val="32"/>
          <w:szCs w:val="32"/>
        </w:rPr>
        <w:t>different interpretation services will be provided at different events</w:t>
      </w:r>
      <w:r w:rsidRPr="00552E53">
        <w:rPr>
          <w:rFonts w:ascii="Helvetica" w:hAnsi="Helvetica" w:cs="Helvetica"/>
          <w:color w:val="000000"/>
          <w:sz w:val="32"/>
          <w:szCs w:val="32"/>
        </w:rPr>
        <w:t>, as follows:</w:t>
      </w:r>
    </w:p>
    <w:p w:rsidR="00552E53" w:rsidRPr="00552E53" w:rsidRDefault="00552E53" w:rsidP="00552E53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Style w:val="normaltextrun"/>
          <w:rFonts w:ascii="Helvetica" w:hAnsi="Helvetica" w:cs="Helvetica"/>
          <w:b/>
          <w:bCs/>
          <w:sz w:val="32"/>
          <w:szCs w:val="32"/>
        </w:rPr>
        <w:t>January 20</w:t>
      </w:r>
      <w:proofErr w:type="gramStart"/>
      <w:r w:rsidRPr="00552E53">
        <w:rPr>
          <w:rStyle w:val="normaltextrun"/>
          <w:rFonts w:ascii="Helvetica" w:hAnsi="Helvetica" w:cs="Helvetica"/>
          <w:b/>
          <w:bCs/>
          <w:sz w:val="32"/>
          <w:szCs w:val="32"/>
        </w:rPr>
        <w:t>,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> </w:t>
      </w:r>
      <w:proofErr w:type="gramEnd"/>
      <w:r w:rsidRPr="00552E53">
        <w:rPr>
          <w:rStyle w:val="normaltextrun"/>
          <w:rFonts w:ascii="Helvetica" w:hAnsi="Helvetica" w:cs="Helvetica"/>
          <w:sz w:val="32"/>
          <w:szCs w:val="32"/>
        </w:rPr>
        <w:t>5pm to 6pm | Event held in English. Interpretation provided in: Bangla, Korean, Spanish</w:t>
      </w:r>
      <w:r w:rsidRPr="00552E53">
        <w:rPr>
          <w:rStyle w:val="eop"/>
          <w:rFonts w:ascii="Helvetica" w:hAnsi="Helvetica" w:cs="Helvetica"/>
          <w:sz w:val="32"/>
          <w:szCs w:val="32"/>
        </w:rPr>
        <w:t> </w:t>
      </w:r>
    </w:p>
    <w:p w:rsidR="00552E53" w:rsidRPr="00552E53" w:rsidRDefault="00552E53" w:rsidP="00552E53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Fonts w:ascii="Helvetica" w:hAnsi="Helvetica" w:cs="Helvetica"/>
          <w:b/>
          <w:bCs/>
          <w:sz w:val="32"/>
          <w:szCs w:val="32"/>
        </w:rPr>
        <w:t>January 25,</w:t>
      </w:r>
      <w:r w:rsidRPr="00552E53">
        <w:rPr>
          <w:rFonts w:ascii="Helvetica" w:hAnsi="Helvetica" w:cs="Helvetica"/>
          <w:sz w:val="32"/>
          <w:szCs w:val="32"/>
        </w:rPr>
        <w:t> 5pm to 6pm | Event held in English. Interpretation provided in:  Chinese (Mandarin), Haitian Creole, Urdu </w:t>
      </w:r>
      <w:r w:rsidRPr="00552E53">
        <w:rPr>
          <w:rStyle w:val="eop"/>
          <w:rFonts w:ascii="Helvetica" w:hAnsi="Helvetica" w:cs="Helvetica"/>
          <w:sz w:val="32"/>
          <w:szCs w:val="32"/>
        </w:rPr>
        <w:t> </w:t>
      </w:r>
    </w:p>
    <w:p w:rsidR="00552E53" w:rsidRPr="00552E53" w:rsidRDefault="00552E53" w:rsidP="00552E53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Fonts w:ascii="Helvetica" w:hAnsi="Helvetica" w:cs="Helvetica"/>
          <w:b/>
          <w:bCs/>
          <w:sz w:val="32"/>
          <w:szCs w:val="32"/>
        </w:rPr>
        <w:t>January 28</w:t>
      </w:r>
      <w:r w:rsidRPr="00552E53">
        <w:rPr>
          <w:rFonts w:ascii="Helvetica" w:hAnsi="Helvetica" w:cs="Helvetica"/>
          <w:sz w:val="32"/>
          <w:szCs w:val="32"/>
        </w:rPr>
        <w:t>, 1pm to 2pm | Event held in English. Interpretation provided in: Arabic, French</w:t>
      </w:r>
    </w:p>
    <w:p w:rsid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</w:p>
    <w:p w:rsid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</w:p>
    <w:p w:rsid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  <w:r w:rsidRPr="00552E53">
        <w:rPr>
          <w:rStyle w:val="normaltextrun"/>
          <w:rFonts w:ascii="Helvetica" w:hAnsi="Helvetica" w:cs="Helvetica"/>
          <w:b/>
          <w:bCs/>
          <w:color w:val="000000"/>
          <w:sz w:val="32"/>
          <w:szCs w:val="32"/>
        </w:rPr>
        <w:t>How to join:</w:t>
      </w:r>
    </w:p>
    <w:p w:rsidR="00552E53" w:rsidRPr="00552E53" w:rsidRDefault="00552E53" w:rsidP="00552E53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Style w:val="normaltextrun"/>
          <w:rFonts w:ascii="Helvetica" w:hAnsi="Helvetica" w:cs="Helvetica"/>
          <w:sz w:val="32"/>
          <w:szCs w:val="32"/>
        </w:rPr>
        <w:t>Each event will be hosted live. Join Zoom at the event’s start time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. To check the start time for your selected event </w:t>
      </w:r>
      <w:r w:rsidR="008B7B8A">
        <w:rPr>
          <w:rStyle w:val="normaltextrun"/>
          <w:rFonts w:ascii="Helvetica" w:hAnsi="Helvetica" w:cs="Helvetica"/>
          <w:sz w:val="32"/>
          <w:szCs w:val="32"/>
        </w:rPr>
        <w:t>visit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: </w:t>
      </w:r>
      <w:r w:rsidRPr="00552E53">
        <w:rPr>
          <w:rFonts w:ascii="Helvetica" w:hAnsi="Helvetica" w:cs="Helvetica"/>
          <w:b/>
          <w:bCs/>
          <w:sz w:val="32"/>
          <w:szCs w:val="32"/>
        </w:rPr>
        <w:t>https://bit.ly/MSEvents2022</w:t>
      </w:r>
      <w:r w:rsidRPr="00552E53">
        <w:rPr>
          <w:rFonts w:ascii="Helvetica" w:hAnsi="Helvetica" w:cs="Helvetica"/>
          <w:sz w:val="32"/>
          <w:szCs w:val="32"/>
        </w:rPr>
        <w:t> </w:t>
      </w:r>
      <w:r w:rsidR="008B7B8A">
        <w:rPr>
          <w:rFonts w:ascii="Helvetica" w:hAnsi="Helvetica" w:cs="Helvetica"/>
          <w:sz w:val="32"/>
          <w:szCs w:val="32"/>
        </w:rPr>
        <w:t>or</w:t>
      </w:r>
    </w:p>
    <w:p w:rsidR="00552E53" w:rsidRPr="00552E53" w:rsidRDefault="00552E53" w:rsidP="008B7B8A">
      <w:pPr>
        <w:spacing w:before="100" w:beforeAutospacing="1" w:after="100" w:afterAutospacing="1"/>
        <w:ind w:left="720"/>
        <w:rPr>
          <w:rFonts w:ascii="Helvetica" w:hAnsi="Helvetica" w:cs="Helvetica"/>
          <w:sz w:val="32"/>
          <w:szCs w:val="32"/>
        </w:rPr>
      </w:pPr>
      <w:hyperlink r:id="rId7" w:history="1">
        <w:r w:rsidRPr="00552E53">
          <w:rPr>
            <w:rStyle w:val="Hyperlink"/>
            <w:rFonts w:ascii="Helvetica" w:hAnsi="Helvetica" w:cs="Helvetica"/>
            <w:sz w:val="32"/>
            <w:szCs w:val="32"/>
          </w:rPr>
          <w:t>https://us02web.zoom.us/postattendee?mn=hHdrR8IIil6JwISgtX-2R9wXMrNFRKTnX2s7.JwcAd-sEJrLhswpB&amp;id=44</w:t>
        </w:r>
      </w:hyperlink>
      <w:r w:rsidRPr="00552E53">
        <w:rPr>
          <w:rFonts w:ascii="Helvetica" w:hAnsi="Helvetica" w:cs="Helvetica"/>
          <w:sz w:val="32"/>
          <w:szCs w:val="32"/>
        </w:rPr>
        <w:t xml:space="preserve"> </w:t>
      </w:r>
      <w:r w:rsidRPr="00552E53">
        <w:rPr>
          <w:rFonts w:ascii="Helvetica" w:hAnsi="Helvetica" w:cs="Helvetica"/>
          <w:sz w:val="32"/>
          <w:szCs w:val="32"/>
        </w:rPr>
        <w:t> </w:t>
      </w:r>
    </w:p>
    <w:p w:rsidR="00552E53" w:rsidRPr="00552E53" w:rsidRDefault="00552E53" w:rsidP="00552E53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sz w:val="32"/>
          <w:szCs w:val="32"/>
        </w:rPr>
      </w:pPr>
      <w:r w:rsidRPr="00552E53">
        <w:rPr>
          <w:rFonts w:ascii="Helvetica" w:hAnsi="Helvetica" w:cs="Helvetica"/>
          <w:b/>
          <w:bCs/>
          <w:sz w:val="32"/>
          <w:szCs w:val="32"/>
        </w:rPr>
        <w:t xml:space="preserve">IMPORTANT NOTE: </w:t>
      </w:r>
      <w:r w:rsidRPr="00552E53">
        <w:rPr>
          <w:rFonts w:ascii="Helvetica" w:hAnsi="Helvetica" w:cs="Helvetica"/>
          <w:sz w:val="32"/>
          <w:szCs w:val="32"/>
        </w:rPr>
        <w:t xml:space="preserve">Check your email or </w:t>
      </w:r>
      <w:r w:rsidRPr="00552E53">
        <w:rPr>
          <w:rFonts w:ascii="Helvetica" w:hAnsi="Helvetica" w:cs="Helvetica"/>
          <w:b/>
          <w:bCs/>
          <w:sz w:val="32"/>
          <w:szCs w:val="32"/>
        </w:rPr>
        <w:t>schools.nyc.gov/Middle</w:t>
      </w:r>
      <w:r w:rsidRPr="00552E53">
        <w:rPr>
          <w:rFonts w:ascii="Helvetica" w:hAnsi="Helvetica" w:cs="Helvetica"/>
          <w:sz w:val="32"/>
          <w:szCs w:val="32"/>
        </w:rPr>
        <w:t> </w:t>
      </w:r>
      <w:r w:rsidR="008B7B8A">
        <w:rPr>
          <w:rFonts w:ascii="Helvetica" w:hAnsi="Helvetica" w:cs="Helvetica"/>
          <w:sz w:val="32"/>
          <w:szCs w:val="32"/>
        </w:rPr>
        <w:t xml:space="preserve">@ </w:t>
      </w:r>
      <w:hyperlink r:id="rId8" w:history="1">
        <w:r w:rsidRPr="00552E53">
          <w:rPr>
            <w:rStyle w:val="Hyperlink"/>
            <w:rFonts w:ascii="Helvetica" w:hAnsi="Helvetica" w:cs="Helvetica"/>
            <w:sz w:val="32"/>
            <w:szCs w:val="32"/>
          </w:rPr>
          <w:t>https://www.schools.nyc.gov/enrollment/enroll-grade-by-grade/middle-school</w:t>
        </w:r>
      </w:hyperlink>
      <w:r w:rsidRPr="00552E53">
        <w:rPr>
          <w:rFonts w:ascii="Helvetica" w:hAnsi="Helvetica" w:cs="Helvetica"/>
          <w:sz w:val="32"/>
          <w:szCs w:val="32"/>
        </w:rPr>
        <w:t xml:space="preserve"> </w:t>
      </w:r>
      <w:r w:rsidRPr="00552E53">
        <w:rPr>
          <w:rFonts w:ascii="Helvetica" w:hAnsi="Helvetica" w:cs="Helvetica"/>
          <w:sz w:val="32"/>
          <w:szCs w:val="32"/>
        </w:rPr>
        <w:t> </w:t>
      </w:r>
      <w:r w:rsidRPr="00552E53">
        <w:rPr>
          <w:rStyle w:val="normaltextrun"/>
          <w:rFonts w:ascii="Helvetica" w:hAnsi="Helvetica" w:cs="Helvetica"/>
          <w:b/>
          <w:bCs/>
          <w:sz w:val="32"/>
          <w:szCs w:val="32"/>
        </w:rPr>
        <w:t xml:space="preserve"> 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two business days before the event: you 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will receive 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a message that includes this same </w:t>
      </w:r>
      <w:r w:rsidRPr="00552E53">
        <w:rPr>
          <w:rStyle w:val="normaltextrun"/>
          <w:rFonts w:ascii="Helvetica" w:hAnsi="Helvetica" w:cs="Helvetica"/>
          <w:b/>
          <w:bCs/>
          <w:sz w:val="32"/>
          <w:szCs w:val="32"/>
        </w:rPr>
        <w:t>Zoom link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 and the </w:t>
      </w:r>
      <w:r w:rsidRPr="00552E53">
        <w:rPr>
          <w:rStyle w:val="normaltextrun"/>
          <w:rFonts w:ascii="Helvetica" w:hAnsi="Helvetica" w:cs="Helvetica"/>
          <w:b/>
          <w:bCs/>
          <w:sz w:val="32"/>
          <w:szCs w:val="32"/>
        </w:rPr>
        <w:t>password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 that </w:t>
      </w:r>
      <w:proofErr w:type="gramStart"/>
      <w:r w:rsidRPr="00552E53">
        <w:rPr>
          <w:rStyle w:val="normaltextrun"/>
          <w:rFonts w:ascii="Helvetica" w:hAnsi="Helvetica" w:cs="Helvetica"/>
          <w:sz w:val="32"/>
          <w:szCs w:val="32"/>
        </w:rPr>
        <w:t>you’ll</w:t>
      </w:r>
      <w:proofErr w:type="gramEnd"/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 need to join, as well as </w:t>
      </w:r>
      <w:r w:rsidRPr="00552E53">
        <w:rPr>
          <w:rStyle w:val="normaltextrun"/>
          <w:rFonts w:ascii="Helvetica" w:hAnsi="Helvetica" w:cs="Helvetica"/>
          <w:b/>
          <w:bCs/>
          <w:sz w:val="32"/>
          <w:szCs w:val="32"/>
        </w:rPr>
        <w:t>phone numbers to call for interpretation</w:t>
      </w:r>
      <w:r w:rsidRPr="00552E53">
        <w:rPr>
          <w:rStyle w:val="normaltextrun"/>
          <w:rFonts w:ascii="Helvetica" w:hAnsi="Helvetica" w:cs="Helvetica"/>
          <w:sz w:val="32"/>
          <w:szCs w:val="32"/>
        </w:rPr>
        <w:t xml:space="preserve"> in provided languages.</w:t>
      </w:r>
    </w:p>
    <w:p w:rsidR="00552E53" w:rsidRPr="00552E53" w:rsidRDefault="00552E53" w:rsidP="00552E53">
      <w:pPr>
        <w:pStyle w:val="NormalWeb"/>
        <w:rPr>
          <w:rFonts w:ascii="Helvetica" w:hAnsi="Helvetica" w:cs="Helvetica"/>
          <w:sz w:val="32"/>
          <w:szCs w:val="32"/>
        </w:rPr>
      </w:pP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552E53">
        <w:rPr>
          <w:rStyle w:val="Strong"/>
          <w:rFonts w:ascii="Helvetica" w:hAnsi="Helvetica" w:cs="Helvetica"/>
          <w:color w:val="000000"/>
          <w:sz w:val="32"/>
          <w:szCs w:val="32"/>
        </w:rPr>
        <w:t>Can’t</w:t>
      </w:r>
      <w:proofErr w:type="gramEnd"/>
      <w:r w:rsidRPr="00552E53">
        <w:rPr>
          <w:rStyle w:val="Strong"/>
          <w:rFonts w:ascii="Helvetica" w:hAnsi="Helvetica" w:cs="Helvetica"/>
          <w:color w:val="000000"/>
          <w:sz w:val="32"/>
          <w:szCs w:val="32"/>
        </w:rPr>
        <w:t> attend, or want to learn more? </w:t>
      </w:r>
    </w:p>
    <w:p w:rsidR="00552E53" w:rsidRPr="00552E53" w:rsidRDefault="00552E53" w:rsidP="00552E53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000000"/>
          <w:sz w:val="32"/>
          <w:szCs w:val="32"/>
        </w:rPr>
      </w:pPr>
      <w:r w:rsidRPr="00552E53">
        <w:rPr>
          <w:rFonts w:ascii="Helvetica" w:hAnsi="Helvetica" w:cs="Helvetica"/>
          <w:color w:val="000000"/>
          <w:sz w:val="32"/>
          <w:szCs w:val="32"/>
        </w:rPr>
        <w:t>Visit schools.nyc.gov/Middle 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@ </w:t>
      </w:r>
      <w:hyperlink r:id="rId9" w:history="1">
        <w:r w:rsidRPr="00552E53">
          <w:rPr>
            <w:rStyle w:val="Hyperlink"/>
            <w:rFonts w:ascii="Helvetica" w:hAnsi="Helvetica" w:cs="Helvetica"/>
            <w:sz w:val="32"/>
            <w:szCs w:val="32"/>
          </w:rPr>
          <w:t>https://www.schools.nyc.gov/enrollment/enroll-grade-by-grade/middle-school</w:t>
        </w:r>
      </w:hyperlink>
      <w:r w:rsidRPr="00552E53">
        <w:rPr>
          <w:rFonts w:ascii="Helvetica" w:hAnsi="Helvetica" w:cs="Helvetica"/>
          <w:color w:val="000000"/>
          <w:sz w:val="32"/>
          <w:szCs w:val="32"/>
        </w:rPr>
        <w:t xml:space="preserve">  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 A captioned recording with translations will be available on </w:t>
      </w:r>
      <w:r w:rsidRPr="00552E53">
        <w:rPr>
          <w:rFonts w:ascii="Helvetica" w:hAnsi="Helvetica" w:cs="Helvetica"/>
          <w:color w:val="000000"/>
          <w:sz w:val="32"/>
          <w:szCs w:val="32"/>
        </w:rPr>
        <w:t xml:space="preserve">MYSCHOOLS.NYC </w:t>
      </w:r>
      <w:r w:rsidRPr="00552E53">
        <w:rPr>
          <w:rFonts w:ascii="Helvetica" w:hAnsi="Helvetica" w:cs="Helvetica"/>
          <w:color w:val="000000"/>
          <w:sz w:val="32"/>
          <w:szCs w:val="32"/>
        </w:rPr>
        <w:t>website two weeks after the first event.</w:t>
      </w: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</w:p>
    <w:p w:rsidR="00552E53" w:rsidRDefault="00552E53" w:rsidP="00552E53">
      <w:pPr>
        <w:rPr>
          <w:rFonts w:ascii="Helvetica" w:eastAsiaTheme="minorHAnsi" w:hAnsi="Helvetica" w:cs="Helvetica"/>
          <w:color w:val="000000"/>
          <w:sz w:val="32"/>
          <w:szCs w:val="32"/>
        </w:rPr>
      </w:pPr>
      <w:r>
        <w:rPr>
          <w:rFonts w:ascii="Helvetica" w:eastAsiaTheme="minorHAnsi" w:hAnsi="Helvetica" w:cs="Helvetica"/>
          <w:color w:val="000000"/>
          <w:sz w:val="32"/>
          <w:szCs w:val="32"/>
        </w:rPr>
        <w:t>CYS Outreach</w:t>
      </w:r>
    </w:p>
    <w:p w:rsidR="00552E53" w:rsidRDefault="00552E53" w:rsidP="00552E53">
      <w:pPr>
        <w:rPr>
          <w:rFonts w:ascii="Helvetica" w:eastAsiaTheme="minorHAnsi" w:hAnsi="Helvetica" w:cs="Helvetica"/>
          <w:color w:val="000000"/>
          <w:sz w:val="32"/>
          <w:szCs w:val="32"/>
        </w:rPr>
      </w:pPr>
      <w:r>
        <w:rPr>
          <w:rFonts w:ascii="Helvetica" w:eastAsiaTheme="minorHAnsi" w:hAnsi="Helvetica" w:cs="Helvetica"/>
          <w:color w:val="000000"/>
          <w:sz w:val="32"/>
          <w:szCs w:val="32"/>
        </w:rPr>
        <w:t xml:space="preserve">412 Sterling Drive </w:t>
      </w:r>
    </w:p>
    <w:p w:rsidR="00552E53" w:rsidRPr="00552E53" w:rsidRDefault="00552E53" w:rsidP="00552E53">
      <w:pPr>
        <w:rPr>
          <w:rFonts w:ascii="Helvetica" w:eastAsiaTheme="minorHAnsi" w:hAnsi="Helvetica" w:cs="Helvetica"/>
          <w:color w:val="000000"/>
          <w:sz w:val="32"/>
          <w:szCs w:val="32"/>
        </w:rPr>
      </w:pPr>
      <w:r>
        <w:rPr>
          <w:rFonts w:ascii="Helvetica" w:eastAsiaTheme="minorHAnsi" w:hAnsi="Helvetica" w:cs="Helvetica"/>
          <w:color w:val="000000"/>
          <w:sz w:val="32"/>
          <w:szCs w:val="32"/>
        </w:rPr>
        <w:t>718-630-4805</w:t>
      </w:r>
    </w:p>
    <w:p w:rsidR="00552E53" w:rsidRPr="00552E53" w:rsidRDefault="00552E53" w:rsidP="00552E53">
      <w:pPr>
        <w:pStyle w:val="NormalWeb"/>
        <w:rPr>
          <w:rFonts w:ascii="Helvetica" w:hAnsi="Helvetica" w:cs="Helvetica"/>
          <w:color w:val="000000"/>
          <w:sz w:val="32"/>
          <w:szCs w:val="32"/>
        </w:rPr>
      </w:pPr>
    </w:p>
    <w:p w:rsidR="00FD53BD" w:rsidRPr="00552E53" w:rsidRDefault="00FD53BD">
      <w:pPr>
        <w:rPr>
          <w:sz w:val="32"/>
          <w:szCs w:val="32"/>
        </w:rPr>
      </w:pPr>
    </w:p>
    <w:sectPr w:rsidR="00FD53BD" w:rsidRPr="00552E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85" w:rsidRDefault="00374F85" w:rsidP="00552E53">
      <w:r>
        <w:separator/>
      </w:r>
    </w:p>
  </w:endnote>
  <w:endnote w:type="continuationSeparator" w:id="0">
    <w:p w:rsidR="00374F85" w:rsidRDefault="00374F85" w:rsidP="005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53" w:rsidRDefault="00552E53">
    <w:pPr>
      <w:pStyle w:val="Footer"/>
    </w:pPr>
    <w:r>
      <w:rPr>
        <w:rFonts w:ascii="Helvetica" w:hAnsi="Helvetica" w:cs="Helvetica"/>
        <w:noProof/>
        <w:color w:val="000000"/>
        <w:sz w:val="32"/>
        <w:szCs w:val="32"/>
      </w:rPr>
      <w:drawing>
        <wp:inline distT="0" distB="0" distL="0" distR="0" wp14:anchorId="6B4829ED" wp14:editId="4A7D518C">
          <wp:extent cx="652762" cy="4286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%20color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7052" cy="4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85" w:rsidRDefault="00374F85" w:rsidP="00552E53">
      <w:r>
        <w:separator/>
      </w:r>
    </w:p>
  </w:footnote>
  <w:footnote w:type="continuationSeparator" w:id="0">
    <w:p w:rsidR="00374F85" w:rsidRDefault="00374F85" w:rsidP="0055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3D"/>
    <w:multiLevelType w:val="multilevel"/>
    <w:tmpl w:val="A29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4AC7"/>
    <w:multiLevelType w:val="multilevel"/>
    <w:tmpl w:val="E416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70D76"/>
    <w:multiLevelType w:val="multilevel"/>
    <w:tmpl w:val="1AB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3467C"/>
    <w:multiLevelType w:val="multilevel"/>
    <w:tmpl w:val="801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3"/>
    <w:rsid w:val="00374F85"/>
    <w:rsid w:val="003B2055"/>
    <w:rsid w:val="00552E53"/>
    <w:rsid w:val="008B7B8A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33A0"/>
  <w15:chartTrackingRefBased/>
  <w15:docId w15:val="{2DCF5155-F57E-4076-B214-843DF3B9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E5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552E53"/>
  </w:style>
  <w:style w:type="character" w:customStyle="1" w:styleId="eop">
    <w:name w:val="eop"/>
    <w:basedOn w:val="DefaultParagraphFont"/>
    <w:rsid w:val="00552E53"/>
  </w:style>
  <w:style w:type="character" w:styleId="Strong">
    <w:name w:val="Strong"/>
    <w:basedOn w:val="DefaultParagraphFont"/>
    <w:uiPriority w:val="22"/>
    <w:qFormat/>
    <w:rsid w:val="00552E5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E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yc.gov/enrollment/enroll-grade-by-grade/middl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postattendee?mn=hHdrR8IIil6JwISgtX-2R9wXMrNFRKTnX2s7.JwcAd-sEJrLhswpB&amp;id=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enrollment/enroll-grade-by-grade/middle-sch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Mrs CIV USA IMCOM</dc:creator>
  <cp:keywords/>
  <dc:description/>
  <cp:lastModifiedBy>Sheehan, Lisa Mrs CIV USA IMCOM</cp:lastModifiedBy>
  <cp:revision>1</cp:revision>
  <dcterms:created xsi:type="dcterms:W3CDTF">2022-01-13T18:27:00Z</dcterms:created>
  <dcterms:modified xsi:type="dcterms:W3CDTF">2022-01-13T18:41:00Z</dcterms:modified>
</cp:coreProperties>
</file>